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4CB" w:rsidRDefault="00A914CB" w:rsidP="00A914CB">
      <w:pPr>
        <w:pStyle w:val="ListParagraph"/>
        <w:numPr>
          <w:ilvl w:val="0"/>
          <w:numId w:val="1"/>
        </w:numPr>
      </w:pPr>
      <w:r>
        <w:t xml:space="preserve">Edfel Rivera, University of Puerto Rico at Cayey. Marketing Professor. </w:t>
      </w:r>
    </w:p>
    <w:p w:rsidR="00A914CB" w:rsidRDefault="00A914CB" w:rsidP="00A914CB">
      <w:pPr>
        <w:ind w:firstLine="720"/>
      </w:pPr>
      <w:r>
        <w:t>Former Supervisor</w:t>
      </w:r>
    </w:p>
    <w:p w:rsidR="00A914CB" w:rsidRDefault="00A914CB" w:rsidP="00A914CB">
      <w:pPr>
        <w:ind w:left="720"/>
      </w:pPr>
      <w:r>
        <w:t>787-738-2161 ext. 2015</w:t>
      </w:r>
    </w:p>
    <w:p w:rsidR="00A914CB" w:rsidRDefault="00A914CB" w:rsidP="00A914CB">
      <w:pPr>
        <w:pStyle w:val="ListParagraph"/>
        <w:numPr>
          <w:ilvl w:val="0"/>
          <w:numId w:val="1"/>
        </w:numPr>
      </w:pPr>
      <w:r>
        <w:t>Juan Varona, University of Puerto Rico at Cayey. Former Chancellor, Education Professor</w:t>
      </w:r>
    </w:p>
    <w:p w:rsidR="00A914CB" w:rsidRDefault="00A914CB" w:rsidP="00A914CB">
      <w:pPr>
        <w:pStyle w:val="ListParagraph"/>
      </w:pPr>
      <w:r>
        <w:t>Former Supervisor</w:t>
      </w:r>
    </w:p>
    <w:p w:rsidR="00A914CB" w:rsidRDefault="00A914CB" w:rsidP="00A914CB">
      <w:pPr>
        <w:pStyle w:val="ListParagraph"/>
      </w:pPr>
      <w:r>
        <w:t>787-738-4660</w:t>
      </w:r>
    </w:p>
    <w:p w:rsidR="00A914CB" w:rsidRDefault="00A914CB" w:rsidP="00A914CB">
      <w:pPr>
        <w:pStyle w:val="ListParagraph"/>
      </w:pPr>
    </w:p>
    <w:p w:rsidR="00A914CB" w:rsidRDefault="00A914CB" w:rsidP="00A914CB">
      <w:pPr>
        <w:pStyle w:val="ListParagraph"/>
        <w:numPr>
          <w:ilvl w:val="0"/>
          <w:numId w:val="1"/>
        </w:numPr>
      </w:pPr>
      <w:r>
        <w:t>Humberto Malave, University of Puerto Rico at Cayey. Special Assistant to the Chancellor.</w:t>
      </w:r>
    </w:p>
    <w:p w:rsidR="00A914CB" w:rsidRDefault="00A914CB" w:rsidP="00A914CB">
      <w:pPr>
        <w:pStyle w:val="ListParagraph"/>
      </w:pPr>
      <w:r>
        <w:t>Finance and Accounting Professor</w:t>
      </w:r>
    </w:p>
    <w:p w:rsidR="00A914CB" w:rsidRDefault="00A914CB" w:rsidP="00A914CB">
      <w:pPr>
        <w:pStyle w:val="ListParagraph"/>
      </w:pPr>
      <w:r>
        <w:t>787-738-4660</w:t>
      </w:r>
      <w:bookmarkStart w:id="0" w:name="_GoBack"/>
      <w:bookmarkEnd w:id="0"/>
    </w:p>
    <w:p w:rsidR="00A914CB" w:rsidRDefault="00A914CB" w:rsidP="00A914CB">
      <w:pPr>
        <w:pStyle w:val="ListParagraph"/>
      </w:pPr>
    </w:p>
    <w:sectPr w:rsidR="00A914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133F4"/>
    <w:multiLevelType w:val="hybridMultilevel"/>
    <w:tmpl w:val="62445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4CB"/>
    <w:rsid w:val="006D7EF3"/>
    <w:rsid w:val="00A9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14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14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ismaelarturo</dc:creator>
  <cp:lastModifiedBy>ismaelarturo</cp:lastModifiedBy>
  <cp:revision>2</cp:revision>
  <dcterms:created xsi:type="dcterms:W3CDTF">2015-02-18T01:28:00Z</dcterms:created>
  <dcterms:modified xsi:type="dcterms:W3CDTF">2015-02-18T01:32:00Z</dcterms:modified>
</cp:coreProperties>
</file>