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ONLINE </w:t>
      </w:r>
      <w:r w:rsidR="00C35558">
        <w:rPr>
          <w:rFonts w:ascii="Arial" w:hAnsi="Arial" w:cs="Arial"/>
          <w:b/>
          <w:sz w:val="20"/>
          <w:szCs w:val="20"/>
        </w:rPr>
        <w:t xml:space="preserve">SELECTION </w:t>
      </w:r>
      <w:r>
        <w:rPr>
          <w:rFonts w:ascii="Arial" w:hAnsi="Arial" w:cs="Arial"/>
          <w:b/>
          <w:sz w:val="20"/>
          <w:szCs w:val="20"/>
        </w:rPr>
        <w:t>CRITERIA</w:t>
      </w:r>
    </w:p>
    <w:p w:rsid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5978">
        <w:rPr>
          <w:rFonts w:ascii="Arial" w:hAnsi="Arial" w:cs="Arial"/>
          <w:b/>
          <w:sz w:val="20"/>
          <w:szCs w:val="20"/>
        </w:rPr>
        <w:t xml:space="preserve">ESSENTIAL QUALIFICATIONS </w:t>
      </w:r>
    </w:p>
    <w:p w:rsidR="00E65978" w:rsidRPr="00E65978" w:rsidRDefault="00E65978" w:rsidP="00E65978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A PhD degree in veterinary science, applied microbiology, infectious diseases</w:t>
      </w:r>
      <w:r w:rsidRPr="00E65978">
        <w:rPr>
          <w:rFonts w:ascii="Arial" w:hAnsi="Arial" w:cs="Arial"/>
          <w:sz w:val="20"/>
          <w:szCs w:val="20"/>
        </w:rPr>
        <w:t xml:space="preserve"> or molecular biosciences</w:t>
      </w:r>
    </w:p>
    <w:p w:rsidR="003547AD" w:rsidRPr="00E65978" w:rsidRDefault="00E65978" w:rsidP="00E65978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A degree in Veterinary Science that permits registration with the NSW Veterinary Practitioners Board or a degree in Science with majors in virology or molecular biosciences</w:t>
      </w:r>
    </w:p>
    <w:p w:rsid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5978">
        <w:rPr>
          <w:rFonts w:ascii="Arial" w:hAnsi="Arial" w:cs="Arial"/>
          <w:b/>
          <w:sz w:val="20"/>
          <w:szCs w:val="20"/>
        </w:rPr>
        <w:t>ESSENTIAL SKILLS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Evidence of well</w:t>
      </w:r>
      <w:r>
        <w:rPr>
          <w:rFonts w:ascii="Arial" w:hAnsi="Arial" w:cs="Arial"/>
          <w:sz w:val="20"/>
          <w:szCs w:val="20"/>
        </w:rPr>
        <w:t>-</w:t>
      </w:r>
      <w:r w:rsidRPr="00E65978">
        <w:rPr>
          <w:rFonts w:ascii="Arial" w:hAnsi="Arial" w:cs="Arial"/>
          <w:sz w:val="20"/>
          <w:szCs w:val="20"/>
        </w:rPr>
        <w:t>developed interpersonal skills including the ability to work cooperatively with others in teams, strong communication and time management skills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Evidence of proficiency in meeting deadlines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Evidence of proficiency in most of the following: basic molecular techniques including nucleic acid extraction, PCR, molecular cloning, immunohistochemistry, immunofluorescence, viral culture, viral plaque assays, cell culture, statistical analysis and data</w:t>
      </w:r>
      <w:r w:rsidRPr="00E65978">
        <w:rPr>
          <w:rFonts w:ascii="Arial" w:hAnsi="Arial" w:cs="Arial"/>
          <w:sz w:val="20"/>
          <w:szCs w:val="20"/>
        </w:rPr>
        <w:t xml:space="preserve"> interpretation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Evidence of well-</w:t>
      </w:r>
      <w:r w:rsidRPr="00E65978">
        <w:rPr>
          <w:rFonts w:ascii="Arial" w:hAnsi="Arial" w:cs="Arial"/>
          <w:sz w:val="20"/>
          <w:szCs w:val="20"/>
        </w:rPr>
        <w:t>developed scientific writing skills in the form of peer-reviewed publications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Willingness to assist in the teaching of procedures and research methodology to research stu</w:t>
      </w:r>
      <w:r w:rsidRPr="00E65978">
        <w:rPr>
          <w:rFonts w:ascii="Arial" w:hAnsi="Arial" w:cs="Arial"/>
          <w:sz w:val="20"/>
          <w:szCs w:val="20"/>
        </w:rPr>
        <w:t>dents working in the laboratory</w:t>
      </w:r>
    </w:p>
    <w:p w:rsidR="00E65978" w:rsidRPr="00E65978" w:rsidRDefault="00E65978" w:rsidP="00E65978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Willingness to seek, reflect on and implement constructive changes in response to academics feedback on research proposals or output</w:t>
      </w:r>
    </w:p>
    <w:p w:rsid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5978">
        <w:rPr>
          <w:rFonts w:ascii="Arial" w:hAnsi="Arial" w:cs="Arial"/>
          <w:b/>
          <w:sz w:val="20"/>
          <w:szCs w:val="20"/>
        </w:rPr>
        <w:t>ESSENTIAL FITNESS REQUIREMENT</w:t>
      </w: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If successful, ability to</w:t>
      </w:r>
      <w:r w:rsidRPr="00E65978">
        <w:rPr>
          <w:rFonts w:ascii="Arial" w:hAnsi="Arial" w:cs="Arial"/>
          <w:sz w:val="20"/>
          <w:szCs w:val="20"/>
        </w:rPr>
        <w:t xml:space="preserve"> obtain a statement from their medical practitioner </w:t>
      </w:r>
      <w:r>
        <w:rPr>
          <w:rFonts w:ascii="Arial" w:hAnsi="Arial" w:cs="Arial"/>
          <w:sz w:val="20"/>
          <w:szCs w:val="20"/>
        </w:rPr>
        <w:t>that</w:t>
      </w:r>
      <w:r w:rsidRPr="00E65978">
        <w:rPr>
          <w:rFonts w:ascii="Arial" w:hAnsi="Arial" w:cs="Arial"/>
          <w:sz w:val="20"/>
          <w:szCs w:val="20"/>
        </w:rPr>
        <w:t xml:space="preserve"> addresses </w:t>
      </w:r>
      <w:r w:rsidRPr="00E65978">
        <w:rPr>
          <w:rFonts w:ascii="Arial" w:hAnsi="Arial" w:cs="Arial"/>
          <w:sz w:val="20"/>
          <w:szCs w:val="20"/>
        </w:rPr>
        <w:t xml:space="preserve">applicant’s </w:t>
      </w:r>
      <w:r w:rsidRPr="00E65978">
        <w:rPr>
          <w:rFonts w:ascii="Arial" w:hAnsi="Arial" w:cs="Arial"/>
          <w:sz w:val="20"/>
          <w:szCs w:val="20"/>
        </w:rPr>
        <w:t>fitness in terms of the specific requirements</w:t>
      </w:r>
      <w:r w:rsidRPr="00E65978">
        <w:rPr>
          <w:rFonts w:ascii="Arial" w:hAnsi="Arial" w:cs="Arial"/>
          <w:sz w:val="20"/>
          <w:szCs w:val="20"/>
        </w:rPr>
        <w:t xml:space="preserve"> as detailed on job description</w:t>
      </w:r>
      <w:r>
        <w:rPr>
          <w:rFonts w:ascii="Arial" w:hAnsi="Arial" w:cs="Arial"/>
          <w:sz w:val="20"/>
          <w:szCs w:val="20"/>
        </w:rPr>
        <w:t>.</w:t>
      </w:r>
    </w:p>
    <w:p w:rsid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5978" w:rsidRPr="00E65978" w:rsidRDefault="00E65978" w:rsidP="00E659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5978">
        <w:rPr>
          <w:rFonts w:ascii="Arial" w:hAnsi="Arial" w:cs="Arial"/>
          <w:b/>
          <w:sz w:val="20"/>
          <w:szCs w:val="20"/>
        </w:rPr>
        <w:t>DESIRABLE SKILLS</w:t>
      </w:r>
    </w:p>
    <w:p w:rsidR="00E65978" w:rsidRPr="00E65978" w:rsidRDefault="00E65978" w:rsidP="00E65978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Demonstrated administrative skills including managing a budget</w:t>
      </w:r>
    </w:p>
    <w:p w:rsidR="00E65978" w:rsidRPr="00E65978" w:rsidRDefault="00E65978" w:rsidP="00E65978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5978">
        <w:rPr>
          <w:rFonts w:ascii="Arial" w:hAnsi="Arial" w:cs="Arial"/>
          <w:sz w:val="20"/>
          <w:szCs w:val="20"/>
        </w:rPr>
        <w:t>Experience in applying for major and/or minor scientific grants</w:t>
      </w:r>
    </w:p>
    <w:sectPr w:rsidR="00E65978" w:rsidRPr="00E659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27B"/>
    <w:multiLevelType w:val="hybridMultilevel"/>
    <w:tmpl w:val="45E283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261ED"/>
    <w:multiLevelType w:val="hybridMultilevel"/>
    <w:tmpl w:val="0576CD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45132"/>
    <w:multiLevelType w:val="hybridMultilevel"/>
    <w:tmpl w:val="42A410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78"/>
    <w:rsid w:val="008E66C9"/>
    <w:rsid w:val="00C35558"/>
    <w:rsid w:val="00CC59A7"/>
    <w:rsid w:val="00E6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ALABS</dc:creator>
  <cp:lastModifiedBy>ALABS</cp:lastModifiedBy>
  <cp:revision>2</cp:revision>
  <dcterms:created xsi:type="dcterms:W3CDTF">2013-03-25T23:18:00Z</dcterms:created>
  <dcterms:modified xsi:type="dcterms:W3CDTF">2013-03-25T23:27:00Z</dcterms:modified>
</cp:coreProperties>
</file>